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4909" w14:textId="77777777" w:rsidR="00F4715B" w:rsidRDefault="001424C3" w:rsidP="001424C3">
      <w:pPr>
        <w:jc w:val="center"/>
        <w:rPr>
          <w:rFonts w:ascii="Monotype Corsiva" w:hAnsi="Monotype Corsiva"/>
          <w:sz w:val="32"/>
          <w:szCs w:val="32"/>
        </w:rPr>
      </w:pPr>
      <w:r w:rsidRPr="001424C3">
        <w:rPr>
          <w:rFonts w:ascii="Monotype Corsiva" w:hAnsi="Monotype Corsiva"/>
          <w:sz w:val="32"/>
          <w:szCs w:val="32"/>
        </w:rPr>
        <w:t>Wielkanoc to czas otuchy i nadziei.</w:t>
      </w:r>
      <w:r w:rsidRPr="001424C3">
        <w:rPr>
          <w:rFonts w:ascii="Monotype Corsiva" w:hAnsi="Monotype Corsiva"/>
          <w:sz w:val="32"/>
          <w:szCs w:val="32"/>
        </w:rPr>
        <w:br/>
        <w:t>Czas odradzania się wiary w siłę Chrystusa</w:t>
      </w:r>
      <w:r w:rsidRPr="001424C3">
        <w:rPr>
          <w:rFonts w:ascii="Monotype Corsiva" w:hAnsi="Monotype Corsiva"/>
          <w:sz w:val="32"/>
          <w:szCs w:val="32"/>
        </w:rPr>
        <w:br/>
        <w:t>i drugiego człowieka.</w:t>
      </w:r>
      <w:r w:rsidRPr="001424C3">
        <w:rPr>
          <w:rFonts w:ascii="Monotype Corsiva" w:hAnsi="Monotype Corsiva"/>
          <w:sz w:val="32"/>
          <w:szCs w:val="32"/>
        </w:rPr>
        <w:br/>
        <w:t>Życzymy, aby Święta Wielkanocne</w:t>
      </w:r>
      <w:r w:rsidRPr="001424C3">
        <w:rPr>
          <w:rFonts w:ascii="Monotype Corsiva" w:hAnsi="Monotype Corsiva"/>
          <w:sz w:val="32"/>
          <w:szCs w:val="32"/>
        </w:rPr>
        <w:br/>
        <w:t>przyniosły radość oraz wzajemną życzliwość.</w:t>
      </w:r>
      <w:r w:rsidRPr="001424C3">
        <w:rPr>
          <w:rFonts w:ascii="Monotype Corsiva" w:hAnsi="Monotype Corsiva"/>
          <w:sz w:val="32"/>
          <w:szCs w:val="32"/>
        </w:rPr>
        <w:br/>
        <w:t>By stały się źródłem wzmacniania ducha.</w:t>
      </w:r>
      <w:r w:rsidRPr="001424C3">
        <w:rPr>
          <w:rFonts w:ascii="Monotype Corsiva" w:hAnsi="Monotype Corsiva"/>
          <w:sz w:val="32"/>
          <w:szCs w:val="32"/>
        </w:rPr>
        <w:br/>
        <w:t>Niech Zmartwychwstanie</w:t>
      </w:r>
      <w:r>
        <w:rPr>
          <w:rFonts w:ascii="Monotype Corsiva" w:hAnsi="Monotype Corsiva"/>
          <w:sz w:val="32"/>
          <w:szCs w:val="32"/>
        </w:rPr>
        <w:t>,</w:t>
      </w:r>
      <w:r w:rsidRPr="001424C3">
        <w:rPr>
          <w:rFonts w:ascii="Monotype Corsiva" w:hAnsi="Monotype Corsiva"/>
          <w:sz w:val="32"/>
          <w:szCs w:val="32"/>
        </w:rPr>
        <w:t xml:space="preserve"> które niesie odrodzenie</w:t>
      </w:r>
      <w:r w:rsidRPr="001424C3">
        <w:rPr>
          <w:rFonts w:ascii="Monotype Corsiva" w:hAnsi="Monotype Corsiva"/>
          <w:sz w:val="32"/>
          <w:szCs w:val="32"/>
        </w:rPr>
        <w:br/>
        <w:t>napełni Was pokojem i wiarą,</w:t>
      </w:r>
      <w:r w:rsidRPr="001424C3">
        <w:rPr>
          <w:rFonts w:ascii="Monotype Corsiva" w:hAnsi="Monotype Corsiva"/>
          <w:sz w:val="32"/>
          <w:szCs w:val="32"/>
        </w:rPr>
        <w:br/>
        <w:t>niech da siłę w pokonywaniu trudności</w:t>
      </w:r>
      <w:r w:rsidRPr="001424C3">
        <w:rPr>
          <w:rFonts w:ascii="Monotype Corsiva" w:hAnsi="Monotype Corsiva"/>
          <w:sz w:val="32"/>
          <w:szCs w:val="32"/>
        </w:rPr>
        <w:br/>
        <w:t>i pozwoli z ufnością patrzeć w przyszłość..</w:t>
      </w:r>
    </w:p>
    <w:p w14:paraId="2BDFC273" w14:textId="77777777" w:rsidR="001424C3" w:rsidRDefault="001424C3" w:rsidP="001424C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życzą </w:t>
      </w:r>
    </w:p>
    <w:p w14:paraId="423389FF" w14:textId="77777777" w:rsidR="001424C3" w:rsidRDefault="001424C3" w:rsidP="001424C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Uczestnicy i Pracownicy</w:t>
      </w:r>
    </w:p>
    <w:p w14:paraId="4E41DBC5" w14:textId="77777777" w:rsidR="001424C3" w:rsidRDefault="001424C3" w:rsidP="001424C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Środowiskowego Domu Samopomocy</w:t>
      </w:r>
    </w:p>
    <w:p w14:paraId="4F98F021" w14:textId="77777777" w:rsidR="001424C3" w:rsidRDefault="001424C3" w:rsidP="001424C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im. Jana Pawła II</w:t>
      </w:r>
    </w:p>
    <w:p w14:paraId="3940FA7B" w14:textId="77777777" w:rsidR="001424C3" w:rsidRPr="001424C3" w:rsidRDefault="001424C3" w:rsidP="001424C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 Brzozowie</w:t>
      </w:r>
    </w:p>
    <w:p w14:paraId="0CD60805" w14:textId="77777777" w:rsidR="009C3B09" w:rsidRDefault="009C3B09"/>
    <w:p w14:paraId="09FE584C" w14:textId="08B0E032" w:rsidR="009C3B09" w:rsidRDefault="00E7171F" w:rsidP="001424C3">
      <w:pPr>
        <w:jc w:val="center"/>
      </w:pPr>
      <w:r>
        <w:rPr>
          <w:noProof/>
        </w:rPr>
        <w:drawing>
          <wp:inline distT="0" distB="0" distL="0" distR="0" wp14:anchorId="0864D3D2" wp14:editId="35BFED78">
            <wp:extent cx="5760720" cy="3487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7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97086">
        <w:t xml:space="preserve"> </w:t>
      </w:r>
    </w:p>
    <w:p w14:paraId="4AD0AC1A" w14:textId="77777777" w:rsidR="00E7171F" w:rsidRDefault="00E7171F" w:rsidP="001424C3">
      <w:pPr>
        <w:jc w:val="center"/>
        <w:rPr>
          <w:rFonts w:ascii="Monotype Corsiva" w:hAnsi="Monotype Corsiva"/>
          <w:sz w:val="32"/>
          <w:szCs w:val="32"/>
        </w:rPr>
      </w:pPr>
    </w:p>
    <w:p w14:paraId="4B444DE1" w14:textId="07CFD2A5" w:rsidR="00501941" w:rsidRDefault="001424C3" w:rsidP="001424C3">
      <w:pPr>
        <w:jc w:val="center"/>
        <w:rPr>
          <w:rFonts w:ascii="Monotype Corsiva" w:hAnsi="Monotype Corsiva"/>
          <w:sz w:val="32"/>
          <w:szCs w:val="32"/>
        </w:rPr>
      </w:pPr>
      <w:r w:rsidRPr="001424C3">
        <w:rPr>
          <w:rFonts w:ascii="Monotype Corsiva" w:hAnsi="Monotype Corsiva"/>
          <w:sz w:val="32"/>
          <w:szCs w:val="32"/>
        </w:rPr>
        <w:t xml:space="preserve">Brzozów dn. </w:t>
      </w:r>
      <w:r w:rsidR="00501941">
        <w:rPr>
          <w:rFonts w:ascii="Monotype Corsiva" w:hAnsi="Monotype Corsiva"/>
          <w:sz w:val="32"/>
          <w:szCs w:val="32"/>
        </w:rPr>
        <w:t>12</w:t>
      </w:r>
      <w:r w:rsidRPr="001424C3">
        <w:rPr>
          <w:rFonts w:ascii="Monotype Corsiva" w:hAnsi="Monotype Corsiva"/>
          <w:sz w:val="32"/>
          <w:szCs w:val="32"/>
        </w:rPr>
        <w:t>.0</w:t>
      </w:r>
      <w:r w:rsidR="00501941">
        <w:rPr>
          <w:rFonts w:ascii="Monotype Corsiva" w:hAnsi="Monotype Corsiva"/>
          <w:sz w:val="32"/>
          <w:szCs w:val="32"/>
        </w:rPr>
        <w:t>4</w:t>
      </w:r>
      <w:r w:rsidRPr="001424C3">
        <w:rPr>
          <w:rFonts w:ascii="Monotype Corsiva" w:hAnsi="Monotype Corsiva"/>
          <w:sz w:val="32"/>
          <w:szCs w:val="32"/>
        </w:rPr>
        <w:t>.202</w:t>
      </w:r>
      <w:r w:rsidR="00501941">
        <w:rPr>
          <w:rFonts w:ascii="Monotype Corsiva" w:hAnsi="Monotype Corsiva"/>
          <w:sz w:val="32"/>
          <w:szCs w:val="32"/>
        </w:rPr>
        <w:t>2</w:t>
      </w:r>
      <w:r w:rsidRPr="001424C3">
        <w:rPr>
          <w:rFonts w:ascii="Monotype Corsiva" w:hAnsi="Monotype Corsiva"/>
          <w:sz w:val="32"/>
          <w:szCs w:val="32"/>
        </w:rPr>
        <w:t xml:space="preserve"> r.</w:t>
      </w:r>
    </w:p>
    <w:sectPr w:rsidR="0050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09"/>
    <w:rsid w:val="001424C3"/>
    <w:rsid w:val="001F3ADF"/>
    <w:rsid w:val="00501941"/>
    <w:rsid w:val="00540414"/>
    <w:rsid w:val="00997561"/>
    <w:rsid w:val="009C3B09"/>
    <w:rsid w:val="00B937BB"/>
    <w:rsid w:val="00B97086"/>
    <w:rsid w:val="00BD446E"/>
    <w:rsid w:val="00E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8313"/>
  <w15:chartTrackingRefBased/>
  <w15:docId w15:val="{62787C20-E4E8-4554-AC9F-6A672DAD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Bożena Stanisławczyk</cp:lastModifiedBy>
  <cp:revision>4</cp:revision>
  <dcterms:created xsi:type="dcterms:W3CDTF">2021-03-29T06:36:00Z</dcterms:created>
  <dcterms:modified xsi:type="dcterms:W3CDTF">2022-04-11T12:35:00Z</dcterms:modified>
</cp:coreProperties>
</file>